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E2E" w:rsidRPr="00B174E7" w:rsidRDefault="00DF0E2E" w:rsidP="00DF0E2E">
      <w:pPr>
        <w:shd w:val="clear" w:color="auto" w:fill="FFFFFF"/>
        <w:spacing w:after="0" w:line="240" w:lineRule="auto"/>
        <w:jc w:val="center"/>
        <w:rPr>
          <w:i/>
          <w:iCs/>
          <w:color w:val="000000"/>
          <w:sz w:val="26"/>
          <w:szCs w:val="26"/>
        </w:rPr>
      </w:pPr>
      <w:r w:rsidRPr="00B174E7">
        <w:rPr>
          <w:b/>
          <w:color w:val="000000"/>
          <w:sz w:val="26"/>
          <w:szCs w:val="26"/>
          <w:lang w:val="vi-VN"/>
        </w:rPr>
        <w:t>MẪU XÁC NHẬN BÁO CÁO ĐÁNH GIÁ TÁC ĐỘNG MÔI TRƯỜNG ĐÃ ĐƯỢC PHÊ DUYỆT</w:t>
      </w:r>
      <w:r w:rsidRPr="00B174E7">
        <w:rPr>
          <w:b/>
          <w:color w:val="000000"/>
          <w:sz w:val="26"/>
          <w:szCs w:val="26"/>
          <w:lang w:val="vi-VN"/>
        </w:rPr>
        <w:br/>
      </w:r>
      <w:r w:rsidRPr="00B174E7">
        <w:rPr>
          <w:i/>
          <w:iCs/>
          <w:color w:val="000000"/>
          <w:sz w:val="26"/>
          <w:szCs w:val="26"/>
          <w:lang w:val="vi-VN"/>
        </w:rPr>
        <w:t>(Ban hành kèm theo Thông tư số 27/2015/TT-BTNMT ngày 29 tháng 5 năm 2015 của Bộ trưởng Bộ Tài nguyên và Môi trường về đánh giá môi trường chiến lược, đánh giá tác động môi trường và kế hoạch bảo vệ môi trường)</w:t>
      </w:r>
    </w:p>
    <w:p w:rsidR="00DF0E2E" w:rsidRPr="00B174E7" w:rsidRDefault="00DF0E2E" w:rsidP="00DF0E2E">
      <w:pPr>
        <w:shd w:val="clear" w:color="auto" w:fill="FFFFFF"/>
        <w:spacing w:after="0" w:line="240" w:lineRule="auto"/>
        <w:jc w:val="center"/>
        <w:rPr>
          <w:color w:val="000000"/>
          <w:sz w:val="26"/>
          <w:szCs w:val="26"/>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9616"/>
      </w:tblGrid>
      <w:tr w:rsidR="00DF0E2E" w:rsidRPr="00B174E7" w:rsidTr="00AD3F50">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tcPr>
          <w:p w:rsidR="00DF0E2E" w:rsidRPr="00B174E7" w:rsidRDefault="00DF0E2E" w:rsidP="00AD3F50">
            <w:pPr>
              <w:spacing w:before="120" w:after="0" w:line="260" w:lineRule="atLeast"/>
              <w:rPr>
                <w:color w:val="000000"/>
                <w:sz w:val="26"/>
                <w:szCs w:val="26"/>
              </w:rPr>
            </w:pPr>
            <w:r w:rsidRPr="00B174E7">
              <w:rPr>
                <w:color w:val="000000"/>
                <w:sz w:val="26"/>
                <w:szCs w:val="26"/>
                <w:lang w:val="vi-VN"/>
              </w:rPr>
              <w:t>(1) xác nhận: báo cáo đánh giá tác động môi trường của dự án (2) được phê duyệt bởi Quyết định số... ngày... tháng... năm ... của (3).</w:t>
            </w:r>
          </w:p>
          <w:p w:rsidR="00DF0E2E" w:rsidRPr="00B174E7" w:rsidRDefault="00DF0E2E" w:rsidP="00AD3F50">
            <w:pPr>
              <w:spacing w:before="120" w:after="0" w:line="260" w:lineRule="atLeast"/>
              <w:jc w:val="center"/>
              <w:rPr>
                <w:color w:val="000000"/>
                <w:sz w:val="26"/>
                <w:szCs w:val="26"/>
              </w:rPr>
            </w:pPr>
            <w:r w:rsidRPr="00B174E7">
              <w:rPr>
                <w:color w:val="000000"/>
                <w:sz w:val="26"/>
                <w:szCs w:val="26"/>
                <w:lang w:val="vi-VN"/>
              </w:rPr>
              <w:t> </w:t>
            </w:r>
          </w:p>
          <w:tbl>
            <w:tblPr>
              <w:tblW w:w="5000" w:type="pct"/>
              <w:tblCellSpacing w:w="0" w:type="dxa"/>
              <w:tblCellMar>
                <w:left w:w="0" w:type="dxa"/>
                <w:right w:w="0" w:type="dxa"/>
              </w:tblCellMar>
              <w:tblLook w:val="00A0"/>
            </w:tblPr>
            <w:tblGrid>
              <w:gridCol w:w="4680"/>
              <w:gridCol w:w="4680"/>
            </w:tblGrid>
            <w:tr w:rsidR="00DF0E2E" w:rsidRPr="00B174E7" w:rsidTr="00AD3F50">
              <w:trPr>
                <w:tblCellSpacing w:w="0" w:type="dxa"/>
              </w:trPr>
              <w:tc>
                <w:tcPr>
                  <w:tcW w:w="2500" w:type="pct"/>
                  <w:tcMar>
                    <w:top w:w="0" w:type="dxa"/>
                    <w:left w:w="108" w:type="dxa"/>
                    <w:bottom w:w="0" w:type="dxa"/>
                    <w:right w:w="108" w:type="dxa"/>
                  </w:tcMar>
                </w:tcPr>
                <w:p w:rsidR="00DF0E2E" w:rsidRPr="00B174E7" w:rsidRDefault="00DF0E2E" w:rsidP="00AD3F50">
                  <w:pPr>
                    <w:spacing w:before="120" w:after="0" w:line="260" w:lineRule="atLeast"/>
                    <w:jc w:val="center"/>
                    <w:rPr>
                      <w:color w:val="000000"/>
                      <w:sz w:val="26"/>
                      <w:szCs w:val="26"/>
                    </w:rPr>
                  </w:pPr>
                  <w:r w:rsidRPr="00B174E7">
                    <w:rPr>
                      <w:color w:val="000000"/>
                      <w:sz w:val="26"/>
                      <w:szCs w:val="26"/>
                      <w:lang w:val="vi-VN"/>
                    </w:rPr>
                    <w:t> </w:t>
                  </w:r>
                </w:p>
              </w:tc>
              <w:tc>
                <w:tcPr>
                  <w:tcW w:w="2500" w:type="pct"/>
                  <w:tcMar>
                    <w:top w:w="0" w:type="dxa"/>
                    <w:left w:w="108" w:type="dxa"/>
                    <w:bottom w:w="0" w:type="dxa"/>
                    <w:right w:w="108" w:type="dxa"/>
                  </w:tcMar>
                </w:tcPr>
                <w:p w:rsidR="00DF0E2E" w:rsidRPr="00B174E7" w:rsidRDefault="00DF0E2E" w:rsidP="00AD3F50">
                  <w:pPr>
                    <w:spacing w:before="120" w:after="0" w:line="260" w:lineRule="atLeast"/>
                    <w:jc w:val="center"/>
                    <w:rPr>
                      <w:color w:val="000000"/>
                      <w:sz w:val="26"/>
                      <w:szCs w:val="26"/>
                      <w:lang w:val="vi-VN"/>
                    </w:rPr>
                  </w:pPr>
                  <w:r w:rsidRPr="00B174E7">
                    <w:rPr>
                      <w:color w:val="000000"/>
                      <w:sz w:val="26"/>
                      <w:szCs w:val="26"/>
                      <w:lang w:val="vi-VN"/>
                    </w:rPr>
                    <w:t>(Địa danh), ngày... tháng... năm...</w:t>
                  </w:r>
                  <w:r w:rsidRPr="00B174E7">
                    <w:rPr>
                      <w:color w:val="000000"/>
                      <w:sz w:val="26"/>
                      <w:szCs w:val="26"/>
                      <w:lang w:val="vi-VN"/>
                    </w:rPr>
                    <w:br/>
                    <w:t>Thủ trưởng cơ quan xác nhận </w:t>
                  </w:r>
                  <w:r w:rsidRPr="00B174E7">
                    <w:rPr>
                      <w:color w:val="000000"/>
                      <w:sz w:val="26"/>
                      <w:szCs w:val="26"/>
                      <w:lang w:val="vi-VN"/>
                    </w:rPr>
                    <w:br/>
                    <w:t>(ký, ghi họ tên, chức danh, đóng dấu)</w:t>
                  </w:r>
                </w:p>
              </w:tc>
            </w:tr>
          </w:tbl>
          <w:p w:rsidR="00DF0E2E" w:rsidRPr="00B174E7" w:rsidRDefault="00DF0E2E" w:rsidP="00AD3F50">
            <w:pPr>
              <w:spacing w:after="0" w:line="240" w:lineRule="auto"/>
              <w:rPr>
                <w:color w:val="000000"/>
                <w:sz w:val="26"/>
                <w:szCs w:val="26"/>
                <w:lang w:val="vi-VN"/>
              </w:rPr>
            </w:pPr>
          </w:p>
        </w:tc>
      </w:tr>
    </w:tbl>
    <w:p w:rsidR="00DF0E2E" w:rsidRPr="00B174E7" w:rsidRDefault="00DF0E2E" w:rsidP="00DF0E2E">
      <w:pPr>
        <w:shd w:val="clear" w:color="auto" w:fill="FFFFFF"/>
        <w:spacing w:before="120" w:after="0" w:line="260" w:lineRule="atLeast"/>
        <w:jc w:val="both"/>
        <w:rPr>
          <w:color w:val="000000"/>
          <w:sz w:val="26"/>
          <w:szCs w:val="26"/>
          <w:lang w:val="vi-VN"/>
        </w:rPr>
      </w:pPr>
      <w:r w:rsidRPr="00B174E7">
        <w:rPr>
          <w:i/>
          <w:iCs/>
          <w:color w:val="000000"/>
          <w:sz w:val="26"/>
          <w:szCs w:val="26"/>
          <w:lang w:val="vi-VN"/>
        </w:rPr>
        <w:t>Ghi chú: (1) Cơ quan phê duyệt báo cáo đánh giá tác động môi trường hoặc cơ quan thường trực thẩm định khi được cơ quan phê duyệt báo cáo đánh giá tác động môi trường ủy quyền xác nhận; (2) Tên gọi đầy đủ, chính xác của dự án; (3) Thủ trưởng hoặc người đứng đầu cơ quan phê duyệt báo cáo đánh giá tác động môi trường.</w:t>
      </w:r>
    </w:p>
    <w:sectPr w:rsidR="00DF0E2E" w:rsidRPr="00B174E7" w:rsidSect="00E71035">
      <w:pgSz w:w="12240" w:h="15840"/>
      <w:pgMar w:top="1296" w:right="1440" w:bottom="1152"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grammar="clean"/>
  <w:defaultTabStop w:val="720"/>
  <w:characterSpacingControl w:val="doNotCompress"/>
  <w:compat/>
  <w:rsids>
    <w:rsidRoot w:val="00E71035"/>
    <w:rsid w:val="000552A4"/>
    <w:rsid w:val="00364093"/>
    <w:rsid w:val="003D36B8"/>
    <w:rsid w:val="00711B40"/>
    <w:rsid w:val="007F0A6E"/>
    <w:rsid w:val="00C1580E"/>
    <w:rsid w:val="00DF0E2E"/>
    <w:rsid w:val="00E5074F"/>
    <w:rsid w:val="00E710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035"/>
    <w:pPr>
      <w:spacing w:before="60" w:after="60" w:line="312"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125</Words>
  <Characters>717</Characters>
  <Application>Microsoft Office Word</Application>
  <DocSecurity>0</DocSecurity>
  <Lines>5</Lines>
  <Paragraphs>1</Paragraphs>
  <ScaleCrop>false</ScaleCrop>
  <Company>QK</Company>
  <LinksUpToDate>false</LinksUpToDate>
  <CharactersWithSpaces>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2019-08-08T06:50:00Z</dcterms:created>
  <dcterms:modified xsi:type="dcterms:W3CDTF">2019-08-08T06:50:00Z</dcterms:modified>
</cp:coreProperties>
</file>